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42FCCD67" w:rsidR="00204042" w:rsidRPr="00EA6E35" w:rsidRDefault="004D0634" w:rsidP="00AF3F59">
            <w:pPr>
              <w:rPr>
                <w:b/>
                <w:bCs/>
                <w:color w:val="0000FF"/>
                <w:sz w:val="20"/>
                <w:szCs w:val="20"/>
                <w:lang w:val="en-GB"/>
              </w:rPr>
            </w:pPr>
            <w:hyperlink r:id="rId7" w:history="1">
              <w:r w:rsidRPr="004D0634">
                <w:rPr>
                  <w:rFonts w:ascii="Arial" w:hAnsi="Arial" w:cs="Arial"/>
                  <w:bCs/>
                  <w:noProof/>
                  <w:color w:val="0000FF"/>
                  <w:sz w:val="20"/>
                  <w:szCs w:val="20"/>
                </w:rPr>
                <w:t xml:space="preserve">Asian Journal of Environment &amp; Ecology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66280DD4" w:rsidR="00204042" w:rsidRPr="00EA6E35" w:rsidRDefault="00F966B3" w:rsidP="00EA6E35">
            <w:pPr>
              <w:pStyle w:val="NormalWeb"/>
              <w:spacing w:before="0" w:beforeAutospacing="0" w:after="0" w:afterAutospacing="0"/>
              <w:rPr>
                <w:rFonts w:ascii="Times New Roman" w:hAnsi="Times New Roman" w:cs="Times New Roman"/>
                <w:b/>
                <w:bCs/>
                <w:sz w:val="20"/>
                <w:szCs w:val="20"/>
                <w:lang w:val="en-GB"/>
              </w:rPr>
            </w:pPr>
            <w:r w:rsidRPr="00F966B3">
              <w:rPr>
                <w:rFonts w:ascii="Times New Roman" w:hAnsi="Times New Roman" w:cs="Times New Roman"/>
                <w:b/>
                <w:bCs/>
                <w:sz w:val="20"/>
                <w:szCs w:val="20"/>
                <w:lang w:val="en-GB"/>
              </w:rPr>
              <w:t>Ms_AJEE_159030</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0D9E4C7D" w:rsidR="00204042" w:rsidRPr="00EA6E35" w:rsidRDefault="00F4646D" w:rsidP="00EA6E35">
            <w:pPr>
              <w:pStyle w:val="NormalWeb"/>
              <w:spacing w:before="0" w:beforeAutospacing="0" w:after="0" w:afterAutospacing="0"/>
              <w:rPr>
                <w:rFonts w:ascii="Times New Roman" w:hAnsi="Times New Roman" w:cs="Times New Roman"/>
                <w:b/>
                <w:sz w:val="20"/>
                <w:szCs w:val="20"/>
                <w:lang w:val="en-GB"/>
              </w:rPr>
            </w:pPr>
            <w:r w:rsidRPr="00F4646D">
              <w:rPr>
                <w:rFonts w:ascii="Times New Roman" w:hAnsi="Times New Roman" w:cs="Times New Roman"/>
                <w:b/>
                <w:sz w:val="20"/>
                <w:szCs w:val="20"/>
                <w:lang w:val="en-GB"/>
              </w:rPr>
              <w:t>Contribution of neglected carbon pools to carbon storage in the humid tropical forests of Eastern Cameroon</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7EBFA51F" w:rsidR="0033189E" w:rsidRPr="0033189E" w:rsidRDefault="0033189E" w:rsidP="00AF3F59">
            <w:pPr>
              <w:contextualSpacing/>
              <w:rPr>
                <w:b/>
                <w:bCs/>
                <w:sz w:val="20"/>
                <w:szCs w:val="20"/>
                <w:lang w:val="en-GB"/>
              </w:rPr>
            </w:pPr>
            <w:r w:rsidRPr="0033189E">
              <w:rPr>
                <w:b/>
                <w:sz w:val="20"/>
                <w:szCs w:val="20"/>
              </w:rPr>
              <w:t>“This is an excellent study highlighting the critical role of the forest understory, which is essential for the healthy growth of both the understory vegetation and the main canopy. The conservation of this ecological pool is vital to safeguard forest resources and maintain soil health. In the current context, carbon management has gained immense importance, and forests remain one of the most significant natural sinks for carbon sequestration.”</w:t>
            </w:r>
          </w:p>
        </w:tc>
        <w:tc>
          <w:tcPr>
            <w:tcW w:w="1667" w:type="pct"/>
          </w:tcPr>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054A2B87" w:rsidR="00204042" w:rsidRPr="00EA6E35" w:rsidRDefault="0033189E" w:rsidP="00EA6E35">
            <w:pPr>
              <w:ind w:left="360"/>
              <w:rPr>
                <w:b/>
                <w:bCs/>
                <w:sz w:val="20"/>
                <w:szCs w:val="20"/>
                <w:lang w:val="en-GB"/>
              </w:rPr>
            </w:pPr>
            <w:r>
              <w:rPr>
                <w:b/>
                <w:bCs/>
                <w:sz w:val="20"/>
                <w:szCs w:val="20"/>
                <w:lang w:val="en-GB"/>
              </w:rPr>
              <w:t>4</w:t>
            </w:r>
          </w:p>
        </w:tc>
        <w:tc>
          <w:tcPr>
            <w:tcW w:w="1667" w:type="pct"/>
          </w:tcPr>
          <w:p w14:paraId="0C69DD75" w14:textId="77777777"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45A1AFB9" w:rsidR="00204042" w:rsidRPr="00EA6E35" w:rsidRDefault="0033189E" w:rsidP="00EA6E35">
            <w:pPr>
              <w:ind w:left="360"/>
              <w:rPr>
                <w:b/>
                <w:bCs/>
                <w:sz w:val="20"/>
                <w:szCs w:val="20"/>
                <w:lang w:val="en-GB"/>
              </w:rPr>
            </w:pPr>
            <w:r>
              <w:rPr>
                <w:b/>
                <w:bCs/>
                <w:sz w:val="20"/>
                <w:szCs w:val="20"/>
                <w:lang w:val="en-GB"/>
              </w:rPr>
              <w:t>4</w:t>
            </w:r>
          </w:p>
        </w:tc>
        <w:tc>
          <w:tcPr>
            <w:tcW w:w="1667" w:type="pct"/>
          </w:tcPr>
          <w:p w14:paraId="7FC68848" w14:textId="77777777" w:rsidR="00204042" w:rsidRPr="00EA6E35" w:rsidRDefault="00204042" w:rsidP="00EA6E35">
            <w:pPr>
              <w:keepNext/>
              <w:outlineLvl w:val="1"/>
              <w:rPr>
                <w:rFonts w:eastAsia="MS Mincho"/>
                <w:bCs/>
                <w:sz w:val="20"/>
                <w:szCs w:val="20"/>
                <w:lang w:val="en-GB"/>
              </w:rPr>
            </w:pP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020CAFC9" w:rsidR="00204042" w:rsidRPr="00EA6E35" w:rsidRDefault="0033189E" w:rsidP="00EA6E35">
            <w:pPr>
              <w:ind w:left="360"/>
              <w:rPr>
                <w:b/>
                <w:bCs/>
                <w:sz w:val="20"/>
                <w:szCs w:val="20"/>
                <w:lang w:val="en-GB"/>
              </w:rPr>
            </w:pPr>
            <w:r>
              <w:rPr>
                <w:b/>
                <w:bCs/>
                <w:sz w:val="20"/>
                <w:szCs w:val="20"/>
                <w:lang w:val="en-GB"/>
              </w:rPr>
              <w:t>4</w:t>
            </w:r>
          </w:p>
        </w:tc>
        <w:tc>
          <w:tcPr>
            <w:tcW w:w="1667" w:type="pct"/>
          </w:tcPr>
          <w:p w14:paraId="61E2DCF4" w14:textId="77777777"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10F67477" w:rsidR="00204042" w:rsidRPr="00EA6E35" w:rsidRDefault="0033189E" w:rsidP="00EA6E35">
            <w:pPr>
              <w:ind w:left="360"/>
              <w:rPr>
                <w:b/>
                <w:bCs/>
                <w:sz w:val="20"/>
                <w:szCs w:val="20"/>
                <w:lang w:val="en-GB"/>
              </w:rPr>
            </w:pPr>
            <w:r>
              <w:rPr>
                <w:b/>
                <w:bCs/>
                <w:sz w:val="20"/>
                <w:szCs w:val="20"/>
                <w:lang w:val="en-GB"/>
              </w:rPr>
              <w:t>4</w:t>
            </w:r>
          </w:p>
        </w:tc>
        <w:tc>
          <w:tcPr>
            <w:tcW w:w="1667" w:type="pct"/>
          </w:tcPr>
          <w:p w14:paraId="0A5EAFF5" w14:textId="77777777" w:rsidR="00204042" w:rsidRPr="00EA6E35" w:rsidRDefault="00204042" w:rsidP="00EA6E35">
            <w:pPr>
              <w:keepNext/>
              <w:outlineLvl w:val="1"/>
              <w:rPr>
                <w:rFonts w:eastAsia="MS Mincho"/>
                <w:bCs/>
                <w:sz w:val="20"/>
                <w:szCs w:val="20"/>
                <w:lang w:val="en-GB"/>
              </w:rPr>
            </w:pP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053085B7" w:rsidR="00204042" w:rsidRPr="00EA6E35" w:rsidRDefault="0033189E" w:rsidP="00EA6E35">
            <w:pPr>
              <w:ind w:left="360"/>
              <w:rPr>
                <w:b/>
                <w:bCs/>
                <w:sz w:val="20"/>
                <w:szCs w:val="20"/>
                <w:lang w:val="en-GB"/>
              </w:rPr>
            </w:pPr>
            <w:r>
              <w:rPr>
                <w:b/>
                <w:bCs/>
                <w:sz w:val="20"/>
                <w:szCs w:val="20"/>
                <w:lang w:val="en-GB"/>
              </w:rPr>
              <w:t>4</w:t>
            </w:r>
          </w:p>
        </w:tc>
        <w:tc>
          <w:tcPr>
            <w:tcW w:w="1667" w:type="pct"/>
          </w:tcPr>
          <w:p w14:paraId="56AACFE7" w14:textId="77777777" w:rsidR="00204042" w:rsidRPr="00EA6E35" w:rsidRDefault="00204042" w:rsidP="00EA6E35">
            <w:pPr>
              <w:keepNext/>
              <w:outlineLvl w:val="1"/>
              <w:rPr>
                <w:rFonts w:eastAsia="MS Mincho"/>
                <w:bCs/>
                <w:sz w:val="20"/>
                <w:szCs w:val="20"/>
                <w:lang w:val="en-GB"/>
              </w:rPr>
            </w:pP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017A9FD4" w:rsidR="00204042" w:rsidRPr="00EA6E35" w:rsidRDefault="0033189E" w:rsidP="00EA6E35">
            <w:pPr>
              <w:ind w:left="360"/>
              <w:rPr>
                <w:b/>
                <w:bCs/>
                <w:sz w:val="20"/>
                <w:szCs w:val="20"/>
                <w:lang w:val="en-GB"/>
              </w:rPr>
            </w:pPr>
            <w:r>
              <w:rPr>
                <w:b/>
                <w:bCs/>
                <w:sz w:val="20"/>
                <w:szCs w:val="20"/>
                <w:lang w:val="en-GB"/>
              </w:rPr>
              <w:t>4</w:t>
            </w:r>
          </w:p>
        </w:tc>
        <w:tc>
          <w:tcPr>
            <w:tcW w:w="1667" w:type="pct"/>
          </w:tcPr>
          <w:p w14:paraId="734BAD15" w14:textId="77777777" w:rsidR="00204042" w:rsidRPr="00EA6E35" w:rsidRDefault="00204042" w:rsidP="00EA6E35">
            <w:pPr>
              <w:keepNext/>
              <w:outlineLvl w:val="1"/>
              <w:rPr>
                <w:rFonts w:eastAsia="MS Mincho"/>
                <w:bCs/>
                <w:sz w:val="20"/>
                <w:szCs w:val="20"/>
                <w:lang w:val="en-GB"/>
              </w:rPr>
            </w:pP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22994AF3" w:rsidR="00204042" w:rsidRPr="00EA6E35" w:rsidRDefault="0033189E" w:rsidP="00EA6E35">
            <w:pPr>
              <w:ind w:left="360"/>
              <w:rPr>
                <w:b/>
                <w:bCs/>
                <w:sz w:val="20"/>
                <w:szCs w:val="20"/>
                <w:lang w:val="en-GB"/>
              </w:rPr>
            </w:pPr>
            <w:r>
              <w:rPr>
                <w:b/>
                <w:bCs/>
                <w:sz w:val="20"/>
                <w:szCs w:val="20"/>
                <w:lang w:val="en-GB"/>
              </w:rPr>
              <w:t>4</w:t>
            </w:r>
          </w:p>
        </w:tc>
        <w:tc>
          <w:tcPr>
            <w:tcW w:w="1667" w:type="pct"/>
          </w:tcPr>
          <w:p w14:paraId="5B378D21" w14:textId="77777777"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7171870E" w:rsidR="00204042" w:rsidRPr="00EA6E35" w:rsidRDefault="0033189E" w:rsidP="00EA6E35">
            <w:pPr>
              <w:ind w:left="360"/>
              <w:rPr>
                <w:b/>
                <w:bCs/>
                <w:sz w:val="20"/>
                <w:szCs w:val="20"/>
                <w:lang w:val="en-GB"/>
              </w:rPr>
            </w:pPr>
            <w:r>
              <w:rPr>
                <w:b/>
                <w:bCs/>
                <w:sz w:val="20"/>
                <w:szCs w:val="20"/>
                <w:lang w:val="en-GB"/>
              </w:rPr>
              <w:t>4</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2D73EDC2" w:rsidR="00204042" w:rsidRPr="00EA6E35" w:rsidRDefault="0033189E" w:rsidP="00AF3F59">
            <w:pPr>
              <w:contextualSpacing/>
              <w:rPr>
                <w:bCs/>
                <w:sz w:val="20"/>
                <w:szCs w:val="20"/>
                <w:lang w:val="en-GB"/>
              </w:rPr>
            </w:pPr>
            <w:r>
              <w:rPr>
                <w:bCs/>
                <w:sz w:val="20"/>
                <w:szCs w:val="20"/>
                <w:lang w:val="en-GB"/>
              </w:rPr>
              <w:t>4</w:t>
            </w:r>
          </w:p>
        </w:tc>
        <w:tc>
          <w:tcPr>
            <w:tcW w:w="1667" w:type="pct"/>
          </w:tcPr>
          <w:p w14:paraId="5C85D0C2" w14:textId="77777777"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05E6C07D" w:rsidR="00204042" w:rsidRPr="00EA6E35" w:rsidRDefault="0033189E" w:rsidP="00AF3F59">
            <w:pPr>
              <w:contextualSpacing/>
              <w:rPr>
                <w:bCs/>
                <w:sz w:val="20"/>
                <w:szCs w:val="20"/>
                <w:lang w:val="en-GB"/>
              </w:rPr>
            </w:pPr>
            <w:r>
              <w:rPr>
                <w:bCs/>
                <w:sz w:val="20"/>
                <w:szCs w:val="20"/>
                <w:lang w:val="en-GB"/>
              </w:rPr>
              <w:t>2</w:t>
            </w:r>
          </w:p>
        </w:tc>
        <w:tc>
          <w:tcPr>
            <w:tcW w:w="1667" w:type="pct"/>
          </w:tcPr>
          <w:p w14:paraId="3731B36A" w14:textId="77777777"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39D3ED6D" w:rsidR="00204042" w:rsidRPr="00EA6E35" w:rsidRDefault="0033189E" w:rsidP="00AF3F59">
            <w:pPr>
              <w:contextualSpacing/>
              <w:rPr>
                <w:bCs/>
                <w:sz w:val="20"/>
                <w:szCs w:val="20"/>
                <w:lang w:val="en-GB"/>
              </w:rPr>
            </w:pPr>
            <w:r>
              <w:rPr>
                <w:bCs/>
                <w:sz w:val="20"/>
                <w:szCs w:val="20"/>
                <w:lang w:val="en-GB"/>
              </w:rPr>
              <w:t>4</w:t>
            </w:r>
          </w:p>
        </w:tc>
        <w:tc>
          <w:tcPr>
            <w:tcW w:w="1667" w:type="pct"/>
          </w:tcPr>
          <w:p w14:paraId="076CB8C3" w14:textId="77777777"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7BA2C9A5" w:rsidR="00204042" w:rsidRPr="00EA6E35" w:rsidRDefault="0033189E" w:rsidP="00AF3F59">
            <w:pPr>
              <w:contextualSpacing/>
              <w:rPr>
                <w:bCs/>
                <w:sz w:val="20"/>
                <w:szCs w:val="20"/>
                <w:lang w:val="en-GB"/>
              </w:rPr>
            </w:pPr>
            <w:r>
              <w:rPr>
                <w:bCs/>
                <w:sz w:val="20"/>
                <w:szCs w:val="20"/>
                <w:lang w:val="en-GB"/>
              </w:rPr>
              <w:t>4</w:t>
            </w:r>
          </w:p>
        </w:tc>
        <w:tc>
          <w:tcPr>
            <w:tcW w:w="1667" w:type="pct"/>
          </w:tcPr>
          <w:p w14:paraId="4CC8AAA5" w14:textId="77777777"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0A68CFF8" w14:textId="29DF87DF" w:rsidR="00204042" w:rsidRPr="00EA6E35" w:rsidRDefault="0033189E" w:rsidP="00AF3F59">
            <w:pPr>
              <w:contextualSpacing/>
              <w:rPr>
                <w:bCs/>
                <w:sz w:val="20"/>
                <w:szCs w:val="20"/>
                <w:lang w:val="en-GB"/>
              </w:rPr>
            </w:pPr>
            <w:r>
              <w:rPr>
                <w:bCs/>
                <w:sz w:val="20"/>
                <w:szCs w:val="20"/>
                <w:lang w:val="en-GB"/>
              </w:rPr>
              <w:lastRenderedPageBreak/>
              <w:t>2</w:t>
            </w:r>
          </w:p>
        </w:tc>
        <w:tc>
          <w:tcPr>
            <w:tcW w:w="1667" w:type="pct"/>
          </w:tcPr>
          <w:p w14:paraId="71FF1B95" w14:textId="77777777" w:rsidR="00204042" w:rsidRPr="00EA6E35" w:rsidRDefault="00204042" w:rsidP="00EA6E35">
            <w:pPr>
              <w:keepNext/>
              <w:outlineLvl w:val="1"/>
              <w:rPr>
                <w:rFonts w:eastAsia="MS Mincho"/>
                <w:bCs/>
                <w:sz w:val="20"/>
                <w:szCs w:val="20"/>
                <w:lang w:val="en-GB"/>
              </w:rPr>
            </w:pP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7EC261C3" w:rsidR="00204042" w:rsidRPr="00EA6E35" w:rsidRDefault="0033189E" w:rsidP="00AF3F59">
            <w:pPr>
              <w:contextualSpacing/>
              <w:rPr>
                <w:bCs/>
                <w:sz w:val="20"/>
                <w:szCs w:val="20"/>
                <w:lang w:val="en-GB"/>
              </w:rPr>
            </w:pPr>
            <w:r>
              <w:rPr>
                <w:bCs/>
                <w:sz w:val="20"/>
                <w:szCs w:val="20"/>
                <w:lang w:val="en-GB"/>
              </w:rPr>
              <w:t>3</w:t>
            </w:r>
          </w:p>
        </w:tc>
        <w:tc>
          <w:tcPr>
            <w:tcW w:w="1667" w:type="pct"/>
          </w:tcPr>
          <w:p w14:paraId="776025FB" w14:textId="77777777"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43C4F1FD" w:rsidR="00204042" w:rsidRPr="00EA6E35" w:rsidRDefault="0033189E" w:rsidP="00AF3F59">
            <w:pPr>
              <w:contextualSpacing/>
              <w:rPr>
                <w:bCs/>
                <w:sz w:val="20"/>
                <w:szCs w:val="20"/>
                <w:lang w:val="en-GB"/>
              </w:rPr>
            </w:pPr>
            <w:r>
              <w:rPr>
                <w:bCs/>
                <w:sz w:val="20"/>
                <w:szCs w:val="20"/>
                <w:lang w:val="en-GB"/>
              </w:rPr>
              <w:t>3</w:t>
            </w: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3A617DEA" w:rsidR="00204042" w:rsidRPr="00EA6E35" w:rsidRDefault="0033189E" w:rsidP="00EA6E35">
            <w:pPr>
              <w:ind w:left="360"/>
              <w:rPr>
                <w:b/>
                <w:bCs/>
                <w:sz w:val="20"/>
                <w:szCs w:val="20"/>
                <w:lang w:val="en-GB"/>
              </w:rPr>
            </w:pPr>
            <w:r>
              <w:rPr>
                <w:b/>
                <w:bCs/>
                <w:sz w:val="20"/>
                <w:szCs w:val="20"/>
                <w:lang w:val="en-GB"/>
              </w:rPr>
              <w:t xml:space="preserve">Yes </w:t>
            </w:r>
          </w:p>
        </w:tc>
        <w:tc>
          <w:tcPr>
            <w:tcW w:w="1667" w:type="pct"/>
          </w:tcPr>
          <w:p w14:paraId="716ABA7E" w14:textId="77777777" w:rsidR="00204042" w:rsidRPr="00EA6E35" w:rsidRDefault="00204042" w:rsidP="00EA6E35">
            <w:pPr>
              <w:keepNext/>
              <w:outlineLvl w:val="1"/>
              <w:rPr>
                <w:rFonts w:eastAsia="MS Mincho"/>
                <w:bCs/>
                <w:sz w:val="20"/>
                <w:szCs w:val="20"/>
                <w:lang w:val="en-GB"/>
              </w:rPr>
            </w:pP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4180C513" w:rsidR="00204042" w:rsidRPr="00EA6E35" w:rsidRDefault="0033189E" w:rsidP="00EA6E35">
            <w:pPr>
              <w:ind w:left="360"/>
              <w:rPr>
                <w:b/>
                <w:bCs/>
                <w:sz w:val="20"/>
                <w:szCs w:val="20"/>
                <w:lang w:val="en-GB"/>
              </w:rPr>
            </w:pPr>
            <w:r>
              <w:rPr>
                <w:b/>
                <w:bCs/>
                <w:sz w:val="20"/>
                <w:szCs w:val="20"/>
                <w:lang w:val="en-GB"/>
              </w:rPr>
              <w:t xml:space="preserve">Yes </w:t>
            </w:r>
          </w:p>
        </w:tc>
        <w:tc>
          <w:tcPr>
            <w:tcW w:w="1667" w:type="pct"/>
          </w:tcPr>
          <w:p w14:paraId="55FC2422" w14:textId="77777777" w:rsidR="00204042" w:rsidRPr="00EA6E35" w:rsidRDefault="00204042" w:rsidP="00EA6E35">
            <w:pPr>
              <w:keepNext/>
              <w:outlineLvl w:val="1"/>
              <w:rPr>
                <w:rFonts w:eastAsia="MS Mincho"/>
                <w:bCs/>
                <w:sz w:val="20"/>
                <w:szCs w:val="20"/>
                <w:lang w:val="en-GB"/>
              </w:rPr>
            </w:pP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7D730B5D" w:rsidR="00204042" w:rsidRPr="00EA6E35" w:rsidRDefault="0033189E" w:rsidP="00AF3F59">
            <w:pPr>
              <w:contextualSpacing/>
              <w:rPr>
                <w:bCs/>
                <w:sz w:val="20"/>
                <w:szCs w:val="20"/>
                <w:lang w:val="en-GB"/>
              </w:rPr>
            </w:pPr>
            <w:r>
              <w:rPr>
                <w:bCs/>
                <w:sz w:val="20"/>
                <w:szCs w:val="20"/>
                <w:lang w:val="en-GB"/>
              </w:rPr>
              <w:t xml:space="preserve">Yes </w:t>
            </w:r>
          </w:p>
        </w:tc>
        <w:tc>
          <w:tcPr>
            <w:tcW w:w="1667" w:type="pct"/>
          </w:tcPr>
          <w:p w14:paraId="51AC5B4C" w14:textId="77777777" w:rsidR="00204042" w:rsidRPr="00EA6E35" w:rsidRDefault="00204042" w:rsidP="00EA6E35">
            <w:pPr>
              <w:keepNext/>
              <w:outlineLvl w:val="1"/>
              <w:rPr>
                <w:rFonts w:eastAsia="MS Mincho"/>
                <w:bCs/>
                <w:sz w:val="20"/>
                <w:szCs w:val="20"/>
                <w:lang w:val="en-GB"/>
              </w:rPr>
            </w:pP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7BB8864A" w:rsidR="00204042" w:rsidRPr="00EA6E35" w:rsidRDefault="0033189E" w:rsidP="00AF3F59">
            <w:pPr>
              <w:contextualSpacing/>
              <w:rPr>
                <w:bCs/>
                <w:sz w:val="20"/>
                <w:szCs w:val="20"/>
                <w:lang w:val="en-GB"/>
              </w:rPr>
            </w:pPr>
            <w:r>
              <w:rPr>
                <w:bCs/>
                <w:sz w:val="20"/>
                <w:szCs w:val="20"/>
                <w:lang w:val="en-GB"/>
              </w:rPr>
              <w:t xml:space="preserve">Yes </w:t>
            </w:r>
          </w:p>
        </w:tc>
        <w:tc>
          <w:tcPr>
            <w:tcW w:w="1667" w:type="pct"/>
          </w:tcPr>
          <w:p w14:paraId="467EE6CF" w14:textId="77777777" w:rsidR="00204042" w:rsidRPr="00EA6E35" w:rsidRDefault="00204042" w:rsidP="00EA6E35">
            <w:pPr>
              <w:keepNext/>
              <w:outlineLvl w:val="1"/>
              <w:rPr>
                <w:rFonts w:eastAsia="MS Mincho"/>
                <w:bCs/>
                <w:sz w:val="20"/>
                <w:szCs w:val="20"/>
                <w:lang w:val="en-GB"/>
              </w:rPr>
            </w:pP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7A70B28F" w:rsidR="00204042" w:rsidRPr="00EA6E35" w:rsidRDefault="0033189E" w:rsidP="00AF3F59">
            <w:pPr>
              <w:contextualSpacing/>
              <w:rPr>
                <w:bCs/>
                <w:sz w:val="20"/>
                <w:szCs w:val="20"/>
                <w:lang w:val="en-GB"/>
              </w:rPr>
            </w:pPr>
            <w:r>
              <w:rPr>
                <w:bCs/>
                <w:sz w:val="20"/>
                <w:szCs w:val="20"/>
                <w:lang w:val="en-GB"/>
              </w:rPr>
              <w:t xml:space="preserve">No </w:t>
            </w: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51C62F10" w14:textId="77777777" w:rsidR="00490BFC" w:rsidRPr="00490BFC" w:rsidRDefault="00490BFC" w:rsidP="00490BFC">
      <w:pPr>
        <w:spacing w:after="200" w:line="276" w:lineRule="auto"/>
        <w:rPr>
          <w:rFonts w:ascii="Calibri" w:eastAsia="Calibri" w:hAnsi="Calibri"/>
          <w:sz w:val="22"/>
          <w:szCs w:val="22"/>
          <w:lang w:val="en-IN"/>
        </w:rPr>
      </w:pPr>
    </w:p>
    <w:sectPr w:rsidR="00490BFC" w:rsidRPr="00490BF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C89CB" w14:textId="77777777" w:rsidR="00D02B43" w:rsidRDefault="00D02B43">
      <w:r>
        <w:separator/>
      </w:r>
    </w:p>
  </w:endnote>
  <w:endnote w:type="continuationSeparator" w:id="0">
    <w:p w14:paraId="669703C7" w14:textId="77777777" w:rsidR="00D02B43" w:rsidRDefault="00D02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1933AB7D"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B7421">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B7421">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8C2FD" w14:textId="77777777" w:rsidR="00D02B43" w:rsidRDefault="00D02B43">
      <w:r>
        <w:separator/>
      </w:r>
    </w:p>
  </w:footnote>
  <w:footnote w:type="continuationSeparator" w:id="0">
    <w:p w14:paraId="344405E9" w14:textId="77777777" w:rsidR="00D02B43" w:rsidRDefault="00D02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12728906">
    <w:abstractNumId w:val="4"/>
  </w:num>
  <w:num w:numId="2" w16cid:durableId="2022773439">
    <w:abstractNumId w:val="8"/>
  </w:num>
  <w:num w:numId="3" w16cid:durableId="2070108972">
    <w:abstractNumId w:val="7"/>
  </w:num>
  <w:num w:numId="4" w16cid:durableId="1119295552">
    <w:abstractNumId w:val="9"/>
  </w:num>
  <w:num w:numId="5" w16cid:durableId="1557859624">
    <w:abstractNumId w:val="6"/>
  </w:num>
  <w:num w:numId="6" w16cid:durableId="2006858725">
    <w:abstractNumId w:val="0"/>
  </w:num>
  <w:num w:numId="7" w16cid:durableId="1040783690">
    <w:abstractNumId w:val="3"/>
  </w:num>
  <w:num w:numId="8" w16cid:durableId="1039860545">
    <w:abstractNumId w:val="11"/>
  </w:num>
  <w:num w:numId="9" w16cid:durableId="967781972">
    <w:abstractNumId w:val="10"/>
  </w:num>
  <w:num w:numId="10" w16cid:durableId="1857381281">
    <w:abstractNumId w:val="2"/>
  </w:num>
  <w:num w:numId="11" w16cid:durableId="1612005403">
    <w:abstractNumId w:val="1"/>
  </w:num>
  <w:num w:numId="12" w16cid:durableId="14282299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0E08CD"/>
    <w:rsid w:val="001061B4"/>
    <w:rsid w:val="00204042"/>
    <w:rsid w:val="00206283"/>
    <w:rsid w:val="00261933"/>
    <w:rsid w:val="002C66D6"/>
    <w:rsid w:val="0033189E"/>
    <w:rsid w:val="003502E2"/>
    <w:rsid w:val="003B46E1"/>
    <w:rsid w:val="00401CC7"/>
    <w:rsid w:val="00457018"/>
    <w:rsid w:val="00490BFC"/>
    <w:rsid w:val="004D0634"/>
    <w:rsid w:val="005C677A"/>
    <w:rsid w:val="006364EE"/>
    <w:rsid w:val="006534F5"/>
    <w:rsid w:val="00660E0D"/>
    <w:rsid w:val="00694EE2"/>
    <w:rsid w:val="00697926"/>
    <w:rsid w:val="007A699C"/>
    <w:rsid w:val="008D2987"/>
    <w:rsid w:val="009075CE"/>
    <w:rsid w:val="00923DD1"/>
    <w:rsid w:val="009A3A95"/>
    <w:rsid w:val="009A60DF"/>
    <w:rsid w:val="009C69CC"/>
    <w:rsid w:val="009D1EE1"/>
    <w:rsid w:val="009E246E"/>
    <w:rsid w:val="00A7113E"/>
    <w:rsid w:val="00AA476E"/>
    <w:rsid w:val="00AB7421"/>
    <w:rsid w:val="00AF3F59"/>
    <w:rsid w:val="00B33BA7"/>
    <w:rsid w:val="00C00AB3"/>
    <w:rsid w:val="00C255C0"/>
    <w:rsid w:val="00D02B43"/>
    <w:rsid w:val="00D43972"/>
    <w:rsid w:val="00D51B4B"/>
    <w:rsid w:val="00DA0861"/>
    <w:rsid w:val="00DF4831"/>
    <w:rsid w:val="00E13F66"/>
    <w:rsid w:val="00E24527"/>
    <w:rsid w:val="00E26250"/>
    <w:rsid w:val="00E46CBC"/>
    <w:rsid w:val="00E66751"/>
    <w:rsid w:val="00E802AA"/>
    <w:rsid w:val="00EA6E35"/>
    <w:rsid w:val="00EE3E18"/>
    <w:rsid w:val="00F21608"/>
    <w:rsid w:val="00F4646D"/>
    <w:rsid w:val="00F6564C"/>
    <w:rsid w:val="00F966B3"/>
    <w:rsid w:val="00FB61A6"/>
    <w:rsid w:val="00FC40B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DA08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64574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659</Words>
  <Characters>3760</Characters>
  <Application>Microsoft Office Word</Application>
  <DocSecurity>0</DocSecurity>
  <Lines>31</Lines>
  <Paragraphs>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4411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3</cp:revision>
  <dcterms:created xsi:type="dcterms:W3CDTF">2026-05-21T00:20:00Z</dcterms:created>
  <dcterms:modified xsi:type="dcterms:W3CDTF">2026-05-29T08:18:00Z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